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2CA0" w14:textId="24978357" w:rsidR="00B3598A" w:rsidRPr="00143E3A" w:rsidRDefault="00B3598A" w:rsidP="00B3598A">
      <w:pPr>
        <w:shd w:val="clear" w:color="auto" w:fill="FFFFFF"/>
        <w:spacing w:before="100" w:beforeAutospacing="1" w:after="100" w:afterAutospacing="1"/>
        <w:jc w:val="center"/>
        <w:rPr>
          <w:rFonts w:eastAsia="Times New Roman" w:cstheme="minorHAnsi"/>
          <w:b/>
          <w:i/>
        </w:rPr>
      </w:pPr>
      <w:r w:rsidRPr="00B3598A">
        <w:rPr>
          <w:rFonts w:eastAsia="Times New Roman" w:cstheme="minorHAnsi"/>
          <w:b/>
          <w:i/>
        </w:rPr>
        <w:t>White Mountain Chapter</w:t>
      </w:r>
    </w:p>
    <w:p w14:paraId="1D2EB9B8" w14:textId="63965C9F" w:rsidR="00B3598A" w:rsidRPr="00143E3A" w:rsidRDefault="00B3598A" w:rsidP="00B3598A">
      <w:pPr>
        <w:shd w:val="clear" w:color="auto" w:fill="FFFFFF"/>
        <w:spacing w:before="100" w:beforeAutospacing="1" w:after="100" w:afterAutospacing="1"/>
        <w:jc w:val="center"/>
        <w:rPr>
          <w:rFonts w:eastAsia="Times New Roman" w:cstheme="minorHAnsi"/>
          <w:b/>
          <w:bCs/>
          <w:i/>
          <w:iCs/>
        </w:rPr>
      </w:pPr>
      <w:r w:rsidRPr="00B3598A">
        <w:rPr>
          <w:rFonts w:eastAsia="Times New Roman" w:cstheme="minorHAnsi"/>
          <w:b/>
          <w:bCs/>
          <w:i/>
          <w:iCs/>
        </w:rPr>
        <w:t>of the BMW Car Club of America, Incorporated</w:t>
      </w:r>
    </w:p>
    <w:p w14:paraId="26570DAF" w14:textId="589C1D8E" w:rsidR="00B3598A" w:rsidRDefault="00B3598A" w:rsidP="00B3598A">
      <w:pPr>
        <w:shd w:val="clear" w:color="auto" w:fill="FFFFFF"/>
        <w:spacing w:before="100" w:beforeAutospacing="1" w:after="100" w:afterAutospacing="1"/>
        <w:jc w:val="center"/>
        <w:rPr>
          <w:rFonts w:eastAsia="Times New Roman" w:cstheme="minorHAnsi"/>
          <w:b/>
          <w:bCs/>
          <w:i/>
          <w:iCs/>
        </w:rPr>
      </w:pPr>
      <w:r w:rsidRPr="00B3598A">
        <w:rPr>
          <w:rFonts w:eastAsia="Times New Roman" w:cstheme="minorHAnsi"/>
          <w:b/>
          <w:bCs/>
          <w:i/>
          <w:iCs/>
        </w:rPr>
        <w:t>Bylaws</w:t>
      </w:r>
    </w:p>
    <w:p w14:paraId="7826AC72" w14:textId="77777777" w:rsidR="00143E3A" w:rsidRPr="00B3598A" w:rsidRDefault="00143E3A" w:rsidP="00143E3A">
      <w:pPr>
        <w:shd w:val="clear" w:color="auto" w:fill="FFFFFF"/>
        <w:spacing w:before="100" w:beforeAutospacing="1" w:after="100" w:afterAutospacing="1"/>
        <w:rPr>
          <w:rFonts w:eastAsia="Times New Roman" w:cstheme="minorHAnsi"/>
        </w:rPr>
      </w:pPr>
    </w:p>
    <w:p w14:paraId="74B4BE06" w14:textId="6EB5C119" w:rsidR="00B3598A" w:rsidRPr="00B3598A" w:rsidRDefault="00143E3A" w:rsidP="00143E3A">
      <w:pPr>
        <w:shd w:val="clear" w:color="auto" w:fill="FFFFFF"/>
        <w:spacing w:before="100" w:beforeAutospacing="1" w:after="100" w:afterAutospacing="1"/>
        <w:jc w:val="center"/>
        <w:rPr>
          <w:rFonts w:eastAsia="Times New Roman" w:cstheme="minorHAnsi"/>
          <w:sz w:val="22"/>
        </w:rPr>
      </w:pPr>
      <w:r w:rsidRPr="00143E3A">
        <w:rPr>
          <w:rFonts w:eastAsia="Times New Roman" w:cstheme="minorHAnsi"/>
          <w:sz w:val="22"/>
        </w:rPr>
        <w:t>(</w:t>
      </w:r>
      <w:r w:rsidR="00B3598A" w:rsidRPr="00B3598A">
        <w:rPr>
          <w:rFonts w:eastAsia="Times New Roman" w:cstheme="minorHAnsi"/>
          <w:sz w:val="22"/>
        </w:rPr>
        <w:t>V</w:t>
      </w:r>
      <w:r w:rsidR="002A0E4B">
        <w:rPr>
          <w:rFonts w:eastAsia="Times New Roman" w:cstheme="minorHAnsi"/>
          <w:sz w:val="22"/>
        </w:rPr>
        <w:t>1.2</w:t>
      </w:r>
      <w:r w:rsidR="00B3598A" w:rsidRPr="00B3598A">
        <w:rPr>
          <w:rFonts w:eastAsia="Times New Roman" w:cstheme="minorHAnsi"/>
          <w:sz w:val="22"/>
        </w:rPr>
        <w:t xml:space="preserve"> </w:t>
      </w:r>
      <w:r w:rsidR="00B3598A" w:rsidRPr="00143E3A">
        <w:rPr>
          <w:rFonts w:eastAsia="Times New Roman" w:cstheme="minorHAnsi"/>
          <w:sz w:val="22"/>
        </w:rPr>
        <w:t>With Changes Adopted as of December 9, 2018</w:t>
      </w:r>
      <w:r w:rsidRPr="00143E3A">
        <w:rPr>
          <w:rFonts w:eastAsia="Times New Roman" w:cstheme="minorHAnsi"/>
          <w:sz w:val="22"/>
        </w:rPr>
        <w:t>)</w:t>
      </w:r>
    </w:p>
    <w:p w14:paraId="15C1907C" w14:textId="77777777" w:rsidR="00143E3A" w:rsidRDefault="00143E3A" w:rsidP="00B3598A">
      <w:pPr>
        <w:shd w:val="clear" w:color="auto" w:fill="FFFFFF"/>
        <w:spacing w:before="100" w:beforeAutospacing="1" w:after="100" w:afterAutospacing="1"/>
        <w:rPr>
          <w:rFonts w:eastAsia="Times New Roman" w:cstheme="minorHAnsi"/>
          <w:b/>
          <w:bCs/>
        </w:rPr>
      </w:pPr>
    </w:p>
    <w:p w14:paraId="54EAE902" w14:textId="23D74D6A"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sz w:val="28"/>
        </w:rPr>
        <w:t xml:space="preserve">Article 1. Name </w:t>
      </w:r>
    </w:p>
    <w:p w14:paraId="52F9E33E"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White Mountain Chapter of the BMW Car Club of America, Incorporated. </w:t>
      </w:r>
    </w:p>
    <w:p w14:paraId="578FA27B"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sz w:val="28"/>
        </w:rPr>
        <w:t xml:space="preserve">Article 2. Purpose </w:t>
      </w:r>
    </w:p>
    <w:p w14:paraId="3C59242C"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Insofar as permitted under the general laws of the state of New Hampshire, without profit, to promote interest in motoring, touring activities, and to encourage safe and skillful driving, publications and activities related to motor touring especially as involves BMW automobiles; to perform such services and sponsor such events as are in keeping with the members' desires. </w:t>
      </w:r>
    </w:p>
    <w:p w14:paraId="42CD7D82"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sz w:val="28"/>
        </w:rPr>
        <w:t>Article 3. Location</w:t>
      </w:r>
      <w:r w:rsidRPr="00B3598A">
        <w:rPr>
          <w:rFonts w:eastAsia="Times New Roman" w:cstheme="minorHAnsi"/>
          <w:b/>
          <w:bCs/>
        </w:rPr>
        <w:t xml:space="preserve"> </w:t>
      </w:r>
    </w:p>
    <w:p w14:paraId="6054AFAD"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Board of Directors and general membership meetings will be held at a location chosen by the President of the Board of Directors (hereafter known as the "Board"). For corporate matters, until the Board deems otherwise, the address of the club shall be: </w:t>
      </w:r>
    </w:p>
    <w:p w14:paraId="26529019" w14:textId="77777777" w:rsidR="00B3598A" w:rsidRPr="00143E3A" w:rsidRDefault="00B3598A" w:rsidP="00B3598A">
      <w:pPr>
        <w:shd w:val="clear" w:color="auto" w:fill="FFFFFF"/>
        <w:rPr>
          <w:rFonts w:eastAsia="Times New Roman" w:cstheme="minorHAnsi"/>
        </w:rPr>
      </w:pPr>
      <w:r w:rsidRPr="00B3598A">
        <w:rPr>
          <w:rFonts w:eastAsia="Times New Roman" w:cstheme="minorHAnsi"/>
        </w:rPr>
        <w:t xml:space="preserve">White Mountain Chapter BMW CCA, Inc. </w:t>
      </w:r>
    </w:p>
    <w:p w14:paraId="5FD98F33" w14:textId="77777777" w:rsidR="00B3598A" w:rsidRPr="00143E3A" w:rsidRDefault="00B3598A" w:rsidP="00B3598A">
      <w:pPr>
        <w:shd w:val="clear" w:color="auto" w:fill="FFFFFF"/>
        <w:rPr>
          <w:rFonts w:eastAsia="Times New Roman" w:cstheme="minorHAnsi"/>
        </w:rPr>
      </w:pPr>
      <w:r w:rsidRPr="00B3598A">
        <w:rPr>
          <w:rFonts w:eastAsia="Times New Roman" w:cstheme="minorHAnsi"/>
        </w:rPr>
        <w:t>PMB 175</w:t>
      </w:r>
      <w:r w:rsidRPr="00B3598A">
        <w:rPr>
          <w:rFonts w:eastAsia="Times New Roman" w:cstheme="minorHAnsi"/>
        </w:rPr>
        <w:br/>
        <w:t xml:space="preserve">855 Hanover Street </w:t>
      </w:r>
    </w:p>
    <w:p w14:paraId="778FEA36" w14:textId="6AC28F68" w:rsidR="00B3598A" w:rsidRPr="00143E3A" w:rsidRDefault="00B3598A" w:rsidP="00B3598A">
      <w:pPr>
        <w:shd w:val="clear" w:color="auto" w:fill="FFFFFF"/>
        <w:rPr>
          <w:rFonts w:eastAsia="Times New Roman" w:cstheme="minorHAnsi"/>
        </w:rPr>
      </w:pPr>
      <w:r w:rsidRPr="00B3598A">
        <w:rPr>
          <w:rFonts w:eastAsia="Times New Roman" w:cstheme="minorHAnsi"/>
        </w:rPr>
        <w:t xml:space="preserve">Manchester, NH 03104 </w:t>
      </w:r>
    </w:p>
    <w:p w14:paraId="4504853D" w14:textId="77777777" w:rsidR="00B3598A" w:rsidRPr="00B3598A" w:rsidRDefault="00B3598A" w:rsidP="00B3598A">
      <w:pPr>
        <w:shd w:val="clear" w:color="auto" w:fill="FFFFFF"/>
        <w:rPr>
          <w:rFonts w:eastAsia="Times New Roman" w:cstheme="minorHAnsi"/>
        </w:rPr>
      </w:pPr>
    </w:p>
    <w:p w14:paraId="77E36C66" w14:textId="77777777" w:rsidR="00B3598A" w:rsidRPr="00143E3A" w:rsidRDefault="00B3598A" w:rsidP="00B3598A">
      <w:pPr>
        <w:shd w:val="clear" w:color="auto" w:fill="FFFFFF"/>
        <w:spacing w:before="100" w:beforeAutospacing="1" w:after="100" w:afterAutospacing="1"/>
        <w:rPr>
          <w:rFonts w:eastAsia="Times New Roman" w:cstheme="minorHAnsi"/>
          <w:b/>
          <w:bCs/>
          <w:sz w:val="28"/>
        </w:rPr>
      </w:pPr>
      <w:r w:rsidRPr="00B3598A">
        <w:rPr>
          <w:rFonts w:eastAsia="Times New Roman" w:cstheme="minorHAnsi"/>
          <w:b/>
          <w:bCs/>
          <w:sz w:val="28"/>
        </w:rPr>
        <w:t>Article 4. Membership</w:t>
      </w:r>
    </w:p>
    <w:p w14:paraId="47FACABB" w14:textId="165938C4"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br/>
        <w:t xml:space="preserve">Section 1. </w:t>
      </w:r>
      <w:r w:rsidRPr="00B3598A">
        <w:rPr>
          <w:rFonts w:eastAsia="Times New Roman" w:cstheme="minorHAnsi"/>
        </w:rPr>
        <w:t xml:space="preserve">Membership is open to anyone interested in BMW automobiles, the activities of the club or assigned New Hampshire members of BMW CCA. </w:t>
      </w:r>
    </w:p>
    <w:p w14:paraId="69CC4A3F" w14:textId="5FBB386F"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 xml:space="preserve">Members and associate members as defined by the national organization BMW Car Club of America, Inc. </w:t>
      </w:r>
      <w:r w:rsidRPr="00143E3A">
        <w:rPr>
          <w:rFonts w:eastAsia="Times New Roman" w:cstheme="minorHAnsi"/>
        </w:rPr>
        <w:t>w</w:t>
      </w:r>
      <w:r w:rsidRPr="00B3598A">
        <w:rPr>
          <w:rFonts w:eastAsia="Times New Roman" w:cstheme="minorHAnsi"/>
        </w:rPr>
        <w:t xml:space="preserve">ho have been assigned to the club are entitled to vote and hold office with equal rights in the club, to attend any general meeting and all other benefits of </w:t>
      </w:r>
      <w:r w:rsidRPr="00B3598A">
        <w:rPr>
          <w:rFonts w:eastAsia="Times New Roman" w:cstheme="minorHAnsi"/>
        </w:rPr>
        <w:lastRenderedPageBreak/>
        <w:t xml:space="preserve">membership. Members (as defined by BMW CCA Bylaws) of the club shall be governed by these Bylaws. </w:t>
      </w:r>
    </w:p>
    <w:p w14:paraId="5D4952A3" w14:textId="2C70DE81"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3. </w:t>
      </w:r>
      <w:r w:rsidRPr="00B3598A">
        <w:rPr>
          <w:rFonts w:eastAsia="Times New Roman" w:cstheme="minorHAnsi"/>
        </w:rPr>
        <w:t xml:space="preserve">Any active member or associate member of the club may have his or her membership revoked by unanimous vote of the board for cause. The members in question will be contacted via certified mail and notified of the next board meeting and location. At that time the member will have the opportunity to respond to the board's statement of cause before the Board votes on the matter. </w:t>
      </w:r>
    </w:p>
    <w:p w14:paraId="0114CF16" w14:textId="77777777" w:rsidR="00B3598A" w:rsidRPr="00B3598A" w:rsidRDefault="00B3598A" w:rsidP="00B3598A">
      <w:pPr>
        <w:shd w:val="clear" w:color="auto" w:fill="FFFFFF"/>
        <w:spacing w:before="100" w:beforeAutospacing="1" w:after="100" w:afterAutospacing="1"/>
        <w:rPr>
          <w:rFonts w:eastAsia="Times New Roman" w:cstheme="minorHAnsi"/>
        </w:rPr>
      </w:pPr>
    </w:p>
    <w:p w14:paraId="60F42BCD"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sz w:val="28"/>
        </w:rPr>
        <w:t xml:space="preserve">Article 5. Elections </w:t>
      </w:r>
    </w:p>
    <w:p w14:paraId="12414997"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1. </w:t>
      </w:r>
      <w:r w:rsidRPr="00B3598A">
        <w:rPr>
          <w:rFonts w:eastAsia="Times New Roman" w:cstheme="minorHAnsi"/>
        </w:rPr>
        <w:t xml:space="preserve">Any active member of the club may nominate a member in good standing for an elective office, subject to the nominee's consent to such nomination. An active member is defined as a member of the BMW CCA, Inc. who is assigned to the White Mountain Chapter, and has paid the current BMW CCA, Inc. annual membership fee. Nominations for officers for the upcoming year, will occur during the month of October. Voting will occur in November, and will culminate at the annual December general meeting </w:t>
      </w:r>
    </w:p>
    <w:p w14:paraId="6DB0F1D5"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Election of the Board and officers will be by a plurality vote of those active members present at the December general meeting plus those members voting by absentee ballot, or via an electronically facilitated voting process. Each member shall have one vote. Ballots to be collected, confirmed and tallied by the current club Secretary and results announced at the December membership meeting</w:t>
      </w:r>
      <w:r w:rsidRPr="00B3598A">
        <w:rPr>
          <w:rFonts w:eastAsia="Times New Roman" w:cstheme="minorHAnsi"/>
          <w:color w:val="00007F"/>
        </w:rPr>
        <w:t xml:space="preserve">. </w:t>
      </w:r>
    </w:p>
    <w:p w14:paraId="383A5943"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3. </w:t>
      </w:r>
      <w:r w:rsidRPr="00B3598A">
        <w:rPr>
          <w:rFonts w:eastAsia="Times New Roman" w:cstheme="minorHAnsi"/>
        </w:rPr>
        <w:t xml:space="preserve">If a vacancy occurs between elections, the vacancy shall be filled by an active club member appointed by the Board by majority vote. The Board may, at its discretion, appoint a club member to assume the duties of any officer who is absent or incapacitated, or otherwise unable to perform the duties of the office. The Board may also, at its discretion, may appoint active members to assist with Board duties. </w:t>
      </w:r>
    </w:p>
    <w:p w14:paraId="317F33EF"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4. </w:t>
      </w:r>
      <w:r w:rsidRPr="00B3598A">
        <w:rPr>
          <w:rFonts w:eastAsia="Times New Roman" w:cstheme="minorHAnsi"/>
        </w:rPr>
        <w:t xml:space="preserve">Any member of the voting Board may be removed from office with or without cause by the affirmative vote of a majority of the Board currently in office. </w:t>
      </w:r>
    </w:p>
    <w:p w14:paraId="77F8346F" w14:textId="685E0D54"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Section 5</w:t>
      </w:r>
      <w:r w:rsidR="00143E3A" w:rsidRPr="00143E3A">
        <w:rPr>
          <w:rFonts w:eastAsia="Times New Roman" w:cstheme="minorHAnsi"/>
          <w:b/>
          <w:bCs/>
        </w:rPr>
        <w:t>.</w:t>
      </w:r>
      <w:r w:rsidRPr="00B3598A">
        <w:rPr>
          <w:rFonts w:eastAsia="Times New Roman" w:cstheme="minorHAnsi"/>
          <w:b/>
          <w:bCs/>
        </w:rPr>
        <w:t xml:space="preserve"> </w:t>
      </w:r>
      <w:r w:rsidRPr="00B3598A">
        <w:rPr>
          <w:rFonts w:eastAsia="Times New Roman" w:cstheme="minorHAnsi"/>
        </w:rPr>
        <w:t xml:space="preserve">Within 60 days of the election of Board members, the special committees shall meet and nominate candidate(s) for committee chairs and present those nominations to the Board for approval. </w:t>
      </w:r>
    </w:p>
    <w:p w14:paraId="56312307" w14:textId="162113FA" w:rsidR="00143E3A" w:rsidRPr="00143E3A" w:rsidRDefault="00143E3A" w:rsidP="00B3598A">
      <w:pPr>
        <w:shd w:val="clear" w:color="auto" w:fill="FFFFFF"/>
        <w:spacing w:before="100" w:beforeAutospacing="1" w:after="100" w:afterAutospacing="1"/>
        <w:rPr>
          <w:rFonts w:eastAsia="Times New Roman" w:cstheme="minorHAnsi"/>
        </w:rPr>
      </w:pPr>
      <w:r w:rsidRPr="00143E3A">
        <w:rPr>
          <w:rFonts w:eastAsia="Times New Roman" w:cstheme="minorHAnsi"/>
          <w:b/>
        </w:rPr>
        <w:t>Section 6.</w:t>
      </w:r>
      <w:r w:rsidRPr="00143E3A">
        <w:rPr>
          <w:rFonts w:eastAsia="Times New Roman" w:cstheme="minorHAnsi"/>
        </w:rPr>
        <w:t xml:space="preserve">  For the election of December 2018, the President and Secretary shall each serve a two-year term, and the Vice President and Treasurer shall each serve a one-year term.  Thereafter, the respective term for each elected officer shall be two years.</w:t>
      </w:r>
    </w:p>
    <w:p w14:paraId="65FC74E9"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51C7B2EF" w14:textId="77777777" w:rsidR="00143E3A" w:rsidRPr="00143E3A" w:rsidRDefault="00B3598A" w:rsidP="00B3598A">
      <w:pPr>
        <w:shd w:val="clear" w:color="auto" w:fill="FFFFFF"/>
        <w:spacing w:before="100" w:beforeAutospacing="1" w:after="100" w:afterAutospacing="1"/>
        <w:rPr>
          <w:rFonts w:eastAsia="Times New Roman" w:cstheme="minorHAnsi"/>
          <w:b/>
          <w:bCs/>
        </w:rPr>
      </w:pPr>
      <w:r w:rsidRPr="00B3598A">
        <w:rPr>
          <w:rFonts w:eastAsia="Times New Roman" w:cstheme="minorHAnsi"/>
          <w:b/>
          <w:bCs/>
          <w:sz w:val="28"/>
        </w:rPr>
        <w:lastRenderedPageBreak/>
        <w:t>Article 6. Officers</w:t>
      </w:r>
    </w:p>
    <w:p w14:paraId="080073A6" w14:textId="7B323FD4"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br/>
        <w:t xml:space="preserve">Section 1. </w:t>
      </w:r>
      <w:r w:rsidRPr="00B3598A">
        <w:rPr>
          <w:rFonts w:eastAsia="Times New Roman" w:cstheme="minorHAnsi"/>
        </w:rPr>
        <w:t xml:space="preserve">The club shall have officers in a hierarchy consisting of: </w:t>
      </w:r>
    </w:p>
    <w:p w14:paraId="64D4E59E" w14:textId="77777777" w:rsidR="00143E3A" w:rsidRPr="00143E3A" w:rsidRDefault="00B3598A" w:rsidP="00143E3A">
      <w:pPr>
        <w:shd w:val="clear" w:color="auto" w:fill="FFFFFF"/>
        <w:rPr>
          <w:rFonts w:eastAsia="Times New Roman" w:cstheme="minorHAnsi"/>
        </w:rPr>
      </w:pPr>
      <w:r w:rsidRPr="00B3598A">
        <w:rPr>
          <w:rFonts w:eastAsia="Times New Roman" w:cstheme="minorHAnsi"/>
        </w:rPr>
        <w:t xml:space="preserve">President </w:t>
      </w:r>
    </w:p>
    <w:p w14:paraId="75FB7B4A" w14:textId="25EBDEF3" w:rsidR="00B3598A" w:rsidRPr="00B3598A" w:rsidRDefault="00B3598A" w:rsidP="00143E3A">
      <w:pPr>
        <w:shd w:val="clear" w:color="auto" w:fill="FFFFFF"/>
        <w:rPr>
          <w:rFonts w:eastAsia="Times New Roman" w:cstheme="minorHAnsi"/>
        </w:rPr>
      </w:pPr>
      <w:r w:rsidRPr="00B3598A">
        <w:rPr>
          <w:rFonts w:eastAsia="Times New Roman" w:cstheme="minorHAnsi"/>
        </w:rPr>
        <w:t xml:space="preserve">Vice-President </w:t>
      </w:r>
    </w:p>
    <w:p w14:paraId="4148CC33" w14:textId="77777777" w:rsidR="00143E3A" w:rsidRPr="00143E3A" w:rsidRDefault="00B3598A" w:rsidP="00143E3A">
      <w:pPr>
        <w:shd w:val="clear" w:color="auto" w:fill="FFFFFF"/>
        <w:rPr>
          <w:rFonts w:eastAsia="Times New Roman" w:cstheme="minorHAnsi"/>
        </w:rPr>
      </w:pPr>
      <w:r w:rsidRPr="00B3598A">
        <w:rPr>
          <w:rFonts w:eastAsia="Times New Roman" w:cstheme="minorHAnsi"/>
        </w:rPr>
        <w:t xml:space="preserve">Treasurer </w:t>
      </w:r>
    </w:p>
    <w:p w14:paraId="4BB5CB08" w14:textId="5E5D6DC3" w:rsidR="00B3598A" w:rsidRPr="00B3598A" w:rsidRDefault="00B3598A" w:rsidP="00143E3A">
      <w:pPr>
        <w:shd w:val="clear" w:color="auto" w:fill="FFFFFF"/>
        <w:rPr>
          <w:rFonts w:eastAsia="Times New Roman" w:cstheme="minorHAnsi"/>
        </w:rPr>
      </w:pPr>
      <w:r w:rsidRPr="00B3598A">
        <w:rPr>
          <w:rFonts w:eastAsia="Times New Roman" w:cstheme="minorHAnsi"/>
        </w:rPr>
        <w:t xml:space="preserve">Secretary </w:t>
      </w:r>
    </w:p>
    <w:p w14:paraId="215F7ECE" w14:textId="20CE8BC2"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Each of the above positions will be filled by a member of the Board. The Board may appoint other positions, as the Board shall decide</w:t>
      </w:r>
      <w:r w:rsidRPr="00B3598A">
        <w:rPr>
          <w:rFonts w:eastAsia="Times New Roman" w:cstheme="minorHAnsi"/>
          <w:color w:val="00007F"/>
        </w:rPr>
        <w:t xml:space="preserve">. </w:t>
      </w:r>
      <w:r w:rsidRPr="00B3598A">
        <w:rPr>
          <w:rFonts w:eastAsia="Times New Roman" w:cstheme="minorHAnsi"/>
        </w:rPr>
        <w:t xml:space="preserve">Each Board member shall have one vote at a Board of directors meeting. The offices of President, Vice- President, Treasurer, and Secretary are elected by the membership. All other officers are appointive at the discretion of the elected officers. Any appointive office, except legal counsel and newsletter editor, may be left vacant by a majority ad hoc vote of the elected officers. </w:t>
      </w:r>
    </w:p>
    <w:p w14:paraId="415C88CD" w14:textId="1EAFC819" w:rsidR="00143E3A" w:rsidRPr="00143E3A" w:rsidRDefault="00143E3A" w:rsidP="00143E3A">
      <w:pPr>
        <w:shd w:val="clear" w:color="auto" w:fill="FFFFFF"/>
        <w:spacing w:before="100" w:beforeAutospacing="1" w:after="100" w:afterAutospacing="1"/>
        <w:rPr>
          <w:rFonts w:eastAsia="Times New Roman" w:cstheme="minorHAnsi"/>
        </w:rPr>
      </w:pPr>
      <w:r w:rsidRPr="00143E3A">
        <w:rPr>
          <w:rFonts w:eastAsia="Times New Roman" w:cstheme="minorHAnsi"/>
          <w:b/>
        </w:rPr>
        <w:t>Section 2.</w:t>
      </w:r>
      <w:proofErr w:type="gramStart"/>
      <w:r w:rsidRPr="00143E3A">
        <w:rPr>
          <w:rFonts w:eastAsia="Times New Roman" w:cstheme="minorHAnsi"/>
          <w:b/>
        </w:rPr>
        <w:t>​</w:t>
      </w:r>
      <w:r w:rsidRPr="00143E3A">
        <w:rPr>
          <w:rFonts w:eastAsia="Times New Roman" w:cstheme="minorHAnsi"/>
        </w:rPr>
        <w:t xml:space="preserve">  Board</w:t>
      </w:r>
      <w:proofErr w:type="gramEnd"/>
      <w:r w:rsidRPr="00143E3A">
        <w:rPr>
          <w:rFonts w:eastAsia="Times New Roman" w:cstheme="minorHAnsi"/>
        </w:rPr>
        <w:t xml:space="preserve"> members shall serve a term of two years commencing January 1 and  terminating December 31 of the subsequent year. Incoming and outgoing Board members will hold a joint meeting in the first 30 (thirty) days of the new term to transfer club assets, financial reports, knowledge and the like as needed to coordinate the transition.</w:t>
      </w:r>
    </w:p>
    <w:p w14:paraId="28F1B738"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3. </w:t>
      </w:r>
      <w:r w:rsidRPr="00B3598A">
        <w:rPr>
          <w:rFonts w:eastAsia="Times New Roman" w:cstheme="minorHAnsi"/>
        </w:rPr>
        <w:t xml:space="preserve">Any officer shall have the right to resign by submitting his/her resignation in writing to the Board. </w:t>
      </w:r>
    </w:p>
    <w:p w14:paraId="5C0E9691"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4. </w:t>
      </w:r>
      <w:r w:rsidRPr="00B3598A">
        <w:rPr>
          <w:rFonts w:eastAsia="Times New Roman" w:cstheme="minorHAnsi"/>
        </w:rPr>
        <w:t xml:space="preserve">Duties and responsibilities of elected officers. </w:t>
      </w:r>
    </w:p>
    <w:p w14:paraId="36B30D7F"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w:t>
      </w:r>
      <w:r w:rsidRPr="00B3598A">
        <w:rPr>
          <w:rFonts w:eastAsia="Times New Roman" w:cstheme="minorHAnsi"/>
          <w:b/>
          <w:bCs/>
        </w:rPr>
        <w:t xml:space="preserve">President </w:t>
      </w:r>
      <w:r w:rsidRPr="00B3598A">
        <w:rPr>
          <w:rFonts w:eastAsia="Times New Roman" w:cstheme="minorHAnsi"/>
        </w:rPr>
        <w:t xml:space="preserve">shall officiate at all Board meetings, create and appoint special committees as he or she deems necessary to carry out the objectives of the club, supervise the overall operation of the club, call meetings of the full Board of directors as conditions warrant, and perform other executive functions as may be necessary. </w:t>
      </w:r>
    </w:p>
    <w:p w14:paraId="0E198C4B"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w:t>
      </w:r>
      <w:r w:rsidRPr="00B3598A">
        <w:rPr>
          <w:rFonts w:eastAsia="Times New Roman" w:cstheme="minorHAnsi"/>
          <w:b/>
          <w:bCs/>
        </w:rPr>
        <w:t xml:space="preserve">Vice-President </w:t>
      </w:r>
      <w:r w:rsidRPr="00B3598A">
        <w:rPr>
          <w:rFonts w:eastAsia="Times New Roman" w:cstheme="minorHAnsi"/>
        </w:rPr>
        <w:t xml:space="preserve">shall officiate in the absence of the President, coordinate the activities of the club in conjunction with event chairpersons and/or appointed committees, and secure the necessary liability insurance as may be required for certain events. </w:t>
      </w:r>
    </w:p>
    <w:p w14:paraId="0527D3D8"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w:t>
      </w:r>
      <w:r w:rsidRPr="00B3598A">
        <w:rPr>
          <w:rFonts w:eastAsia="Times New Roman" w:cstheme="minorHAnsi"/>
          <w:b/>
          <w:bCs/>
        </w:rPr>
        <w:t xml:space="preserve">Treasurer </w:t>
      </w:r>
      <w:r w:rsidRPr="00B3598A">
        <w:rPr>
          <w:rFonts w:eastAsia="Times New Roman" w:cstheme="minorHAnsi"/>
        </w:rPr>
        <w:t xml:space="preserve">shall be responsible for all funds, making expenditures which are authorized by the board, maintaining financial records in accordance with generally recognized accounting practices, submitting timely and accurate financial reports to federal, state and local government agencies as required, reporting on the treasury monthly to the general membership and arranging to have the financial records reviewed or audited by a professional accountant at least yearly. </w:t>
      </w:r>
    </w:p>
    <w:p w14:paraId="63F6BA97"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lastRenderedPageBreak/>
        <w:t xml:space="preserve">The </w:t>
      </w:r>
      <w:r w:rsidRPr="00B3598A">
        <w:rPr>
          <w:rFonts w:eastAsia="Times New Roman" w:cstheme="minorHAnsi"/>
          <w:b/>
          <w:bCs/>
        </w:rPr>
        <w:t xml:space="preserve">Secretary </w:t>
      </w:r>
      <w:r w:rsidRPr="00B3598A">
        <w:rPr>
          <w:rFonts w:eastAsia="Times New Roman" w:cstheme="minorHAnsi"/>
        </w:rPr>
        <w:t xml:space="preserve">shall maintain minutes of all meetings, carry on all correspondence, keep all current club records, maintain a current roster of members, collect, or cause to be collected all mail incoming to the club, and perform other duties as assigned by the Board. </w:t>
      </w:r>
    </w:p>
    <w:p w14:paraId="0B612ABF"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5. </w:t>
      </w:r>
      <w:r w:rsidRPr="00B3598A">
        <w:rPr>
          <w:rFonts w:eastAsia="Times New Roman" w:cstheme="minorHAnsi"/>
        </w:rPr>
        <w:t xml:space="preserve">Impeachment </w:t>
      </w:r>
    </w:p>
    <w:p w14:paraId="1A80CCCA" w14:textId="032897E7"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An officer may be subject to impeachment through a special board meeting, which can be called at the discretion of the Board or by the any general member with a petition signed by 20 current chapter members. Written notice of the special board meeting, mailed at least 30 days prior to the</w:t>
      </w:r>
      <w:r w:rsidR="00143E3A" w:rsidRPr="00143E3A">
        <w:rPr>
          <w:rFonts w:eastAsia="Times New Roman" w:cstheme="minorHAnsi"/>
        </w:rPr>
        <w:t xml:space="preserve"> </w:t>
      </w:r>
      <w:r w:rsidRPr="00B3598A">
        <w:rPr>
          <w:rFonts w:eastAsia="Times New Roman" w:cstheme="minorHAnsi"/>
        </w:rPr>
        <w:t xml:space="preserve">meeting, would be provided to the entire membership. Absentee voting for members unable to attend the meeting would be allowed. A 2/3rds majority of this vote would be required for impeachment. </w:t>
      </w:r>
    </w:p>
    <w:p w14:paraId="47581A7C"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5A3D2C62" w14:textId="77777777" w:rsidR="00B3598A" w:rsidRPr="00B3598A" w:rsidRDefault="00B3598A" w:rsidP="00B3598A">
      <w:pPr>
        <w:shd w:val="clear" w:color="auto" w:fill="FFFFFF"/>
        <w:spacing w:before="100" w:beforeAutospacing="1" w:after="100" w:afterAutospacing="1"/>
        <w:rPr>
          <w:rFonts w:eastAsia="Times New Roman" w:cstheme="minorHAnsi"/>
          <w:sz w:val="28"/>
        </w:rPr>
      </w:pPr>
      <w:r w:rsidRPr="00B3598A">
        <w:rPr>
          <w:rFonts w:eastAsia="Times New Roman" w:cstheme="minorHAnsi"/>
          <w:b/>
          <w:bCs/>
          <w:sz w:val="28"/>
        </w:rPr>
        <w:t xml:space="preserve">Article 7: Committees </w:t>
      </w:r>
    </w:p>
    <w:p w14:paraId="77DCA4FB"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All committees must have a chairperson, which has been nominated by the committee and approved by the Board. </w:t>
      </w:r>
    </w:p>
    <w:p w14:paraId="66B23B46"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Board may remove the committee chairperson, without cause, and request that the committee nominate a new chairperson. </w:t>
      </w:r>
    </w:p>
    <w:p w14:paraId="5E98E3A4"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committee chairperson shall be responsible for communication between the Board and the committee; including, but not limited to, presenting all committee recommendations to the Board, obtaining Board approval for events requiring financial commitments by the chapter, obtaining Board approval for entering into any written or verbal contracts, and ensuring minutes are generated and reported. </w:t>
      </w:r>
    </w:p>
    <w:p w14:paraId="1E951B67" w14:textId="77777777" w:rsidR="00143E3A" w:rsidRPr="00143E3A" w:rsidRDefault="00143E3A" w:rsidP="00B3598A">
      <w:pPr>
        <w:shd w:val="clear" w:color="auto" w:fill="FFFFFF"/>
        <w:spacing w:before="100" w:beforeAutospacing="1" w:after="100" w:afterAutospacing="1"/>
        <w:rPr>
          <w:rFonts w:eastAsia="Times New Roman" w:cstheme="minorHAnsi"/>
          <w:b/>
          <w:bCs/>
        </w:rPr>
      </w:pPr>
    </w:p>
    <w:p w14:paraId="17743450" w14:textId="60079968" w:rsidR="00143E3A" w:rsidRPr="00143E3A" w:rsidRDefault="00B3598A" w:rsidP="00B3598A">
      <w:pPr>
        <w:shd w:val="clear" w:color="auto" w:fill="FFFFFF"/>
        <w:spacing w:before="100" w:beforeAutospacing="1" w:after="100" w:afterAutospacing="1"/>
        <w:rPr>
          <w:rFonts w:eastAsia="Times New Roman" w:cstheme="minorHAnsi"/>
          <w:b/>
          <w:bCs/>
        </w:rPr>
      </w:pPr>
      <w:r w:rsidRPr="00B3598A">
        <w:rPr>
          <w:rFonts w:eastAsia="Times New Roman" w:cstheme="minorHAnsi"/>
          <w:b/>
          <w:bCs/>
          <w:sz w:val="28"/>
        </w:rPr>
        <w:t>Article 8. Meetings and events</w:t>
      </w:r>
    </w:p>
    <w:p w14:paraId="08764F31" w14:textId="5948F21E"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br/>
        <w:t xml:space="preserve">Section 1. </w:t>
      </w:r>
      <w:r w:rsidRPr="00B3598A">
        <w:rPr>
          <w:rFonts w:eastAsia="Times New Roman" w:cstheme="minorHAnsi"/>
        </w:rPr>
        <w:t>Except as otherwise provided, membership meetings will be called by the President of the Board and well publicized in the club newsletter and on the website if applicable</w:t>
      </w:r>
      <w:r w:rsidRPr="00B3598A">
        <w:rPr>
          <w:rFonts w:eastAsia="Times New Roman" w:cstheme="minorHAnsi"/>
          <w:color w:val="00007F"/>
        </w:rPr>
        <w:t xml:space="preserve">. </w:t>
      </w:r>
    </w:p>
    <w:p w14:paraId="3DC8D26F"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 xml:space="preserve">The Board shall meet at such times as they determine by vote, or at the call of the President. For purposes of conducting the board meeting, a quorum shall be present. A quorum shall consist of 3 of the 4 members of the Board. Meeting minutes shall be recorded by the Secretary and made available to the membership. </w:t>
      </w:r>
    </w:p>
    <w:p w14:paraId="5C3DB8AD"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3. </w:t>
      </w:r>
      <w:r w:rsidRPr="00B3598A">
        <w:rPr>
          <w:rFonts w:eastAsia="Times New Roman" w:cstheme="minorHAnsi"/>
        </w:rPr>
        <w:t>The Board shall set aside a portion of the Board meeting to allow members to present proposals to the Board for consideration</w:t>
      </w:r>
      <w:r w:rsidRPr="00B3598A">
        <w:rPr>
          <w:rFonts w:eastAsia="Times New Roman" w:cstheme="minorHAnsi"/>
          <w:color w:val="00007F"/>
        </w:rPr>
        <w:t xml:space="preserve">. </w:t>
      </w:r>
    </w:p>
    <w:p w14:paraId="46E2A235"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lastRenderedPageBreak/>
        <w:t xml:space="preserve">Section 4. </w:t>
      </w:r>
      <w:r w:rsidRPr="00B3598A">
        <w:rPr>
          <w:rFonts w:eastAsia="Times New Roman" w:cstheme="minorHAnsi"/>
        </w:rPr>
        <w:t>The annual meeting to elect club officers shall be held in December. All members shall be notified of the date, time and place of this meeting at least ten (10) days in advance</w:t>
      </w:r>
      <w:r w:rsidRPr="00B3598A">
        <w:rPr>
          <w:rFonts w:eastAsia="Times New Roman" w:cstheme="minorHAnsi"/>
          <w:color w:val="00007F"/>
        </w:rPr>
        <w:t xml:space="preserve">. </w:t>
      </w:r>
    </w:p>
    <w:p w14:paraId="7F75B187"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5. </w:t>
      </w:r>
      <w:r w:rsidRPr="00B3598A">
        <w:rPr>
          <w:rFonts w:eastAsia="Times New Roman" w:cstheme="minorHAnsi"/>
        </w:rPr>
        <w:t xml:space="preserve">Events, consistent with the purpose of the club will be held per the approval of the Board. </w:t>
      </w:r>
    </w:p>
    <w:p w14:paraId="6AA68E91" w14:textId="1C7B404E"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6. </w:t>
      </w:r>
      <w:r w:rsidRPr="00B3598A">
        <w:rPr>
          <w:rFonts w:eastAsia="Times New Roman" w:cstheme="minorHAnsi"/>
        </w:rPr>
        <w:t>All meetings will be conducted by Roberts Rules of Order at the discretion of the ranking officers present.</w:t>
      </w:r>
    </w:p>
    <w:p w14:paraId="4018668C" w14:textId="5E7D4F79"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7. </w:t>
      </w:r>
      <w:r w:rsidRPr="00B3598A">
        <w:rPr>
          <w:rFonts w:eastAsia="Times New Roman" w:cstheme="minorHAnsi"/>
        </w:rPr>
        <w:t xml:space="preserve">Any special committee meetings called by committee chairpersons (if applicable) shall be well publicized and open to the entire membership at large. Meeting minutes will be recorded and then submitted to the Secretary after the meeting has been held. </w:t>
      </w:r>
    </w:p>
    <w:p w14:paraId="085EC85A"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0322CEB2" w14:textId="77777777" w:rsidR="00B3598A" w:rsidRPr="00B3598A" w:rsidRDefault="00B3598A" w:rsidP="00B3598A">
      <w:pPr>
        <w:shd w:val="clear" w:color="auto" w:fill="FFFFFF"/>
        <w:spacing w:before="100" w:beforeAutospacing="1" w:after="100" w:afterAutospacing="1"/>
        <w:rPr>
          <w:rFonts w:eastAsia="Times New Roman" w:cstheme="minorHAnsi"/>
          <w:sz w:val="28"/>
        </w:rPr>
      </w:pPr>
      <w:r w:rsidRPr="00B3598A">
        <w:rPr>
          <w:rFonts w:eastAsia="Times New Roman" w:cstheme="minorHAnsi"/>
          <w:b/>
          <w:bCs/>
          <w:sz w:val="28"/>
        </w:rPr>
        <w:t xml:space="preserve">Article 9. Corporation powers </w:t>
      </w:r>
    </w:p>
    <w:p w14:paraId="6960413A"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1. </w:t>
      </w:r>
      <w:r w:rsidRPr="00B3598A">
        <w:rPr>
          <w:rFonts w:eastAsia="Times New Roman" w:cstheme="minorHAnsi"/>
        </w:rPr>
        <w:t xml:space="preserve">The Board on behalf of the club shall be empowered to do all things and conduct all business, not for profit, necessary to achieve the objectives of the club and in keeping with these bylaws </w:t>
      </w:r>
    </w:p>
    <w:p w14:paraId="2CB3419D"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 xml:space="preserve">These bylaws shall provide a broad administrative framework within which the objectives of the club may be reached and continued. All business of the club shall be conducted in accordance with these bylaws. </w:t>
      </w:r>
    </w:p>
    <w:p w14:paraId="73E8F1F5"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3. </w:t>
      </w:r>
      <w:r w:rsidRPr="00B3598A">
        <w:rPr>
          <w:rFonts w:eastAsia="Times New Roman" w:cstheme="minorHAnsi"/>
        </w:rPr>
        <w:t xml:space="preserve">Except as herein otherwise provided, only the Board shall exercise all powers of management of the club and enter into any contracts written or verbal. It is forbidden for any non- Board member, to enter into any contracts unless otherwise directed by a Board member. </w:t>
      </w:r>
    </w:p>
    <w:p w14:paraId="4A97409C" w14:textId="3738CDAF"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4. </w:t>
      </w:r>
      <w:r w:rsidRPr="00B3598A">
        <w:rPr>
          <w:rFonts w:eastAsia="Times New Roman" w:cstheme="minorHAnsi"/>
        </w:rPr>
        <w:t xml:space="preserve">It shall be the policy of the Board to consult the members on any matters involving the general welfare and conduct of the club. Failure to do so shall not affect any vote of the Board. </w:t>
      </w:r>
    </w:p>
    <w:p w14:paraId="193773C4"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27967D36" w14:textId="77777777" w:rsidR="00B3598A" w:rsidRPr="00B3598A" w:rsidRDefault="00B3598A" w:rsidP="00B3598A">
      <w:pPr>
        <w:shd w:val="clear" w:color="auto" w:fill="FFFFFF"/>
        <w:spacing w:before="100" w:beforeAutospacing="1" w:after="100" w:afterAutospacing="1"/>
        <w:rPr>
          <w:rFonts w:eastAsia="Times New Roman" w:cstheme="minorHAnsi"/>
          <w:sz w:val="28"/>
        </w:rPr>
      </w:pPr>
      <w:r w:rsidRPr="00B3598A">
        <w:rPr>
          <w:rFonts w:eastAsia="Times New Roman" w:cstheme="minorHAnsi"/>
          <w:b/>
          <w:bCs/>
          <w:sz w:val="28"/>
        </w:rPr>
        <w:t xml:space="preserve">Article 10. Dues and fees </w:t>
      </w:r>
    </w:p>
    <w:p w14:paraId="534E409B" w14:textId="7F60DAB9"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Club dues and fees shall be consistent with BMW CCA, Inc. guidelines. </w:t>
      </w:r>
    </w:p>
    <w:p w14:paraId="41B3F813" w14:textId="3DD0A8A2" w:rsidR="00143E3A" w:rsidRDefault="00143E3A" w:rsidP="00B3598A">
      <w:pPr>
        <w:shd w:val="clear" w:color="auto" w:fill="FFFFFF"/>
        <w:spacing w:before="100" w:beforeAutospacing="1" w:after="100" w:afterAutospacing="1"/>
        <w:rPr>
          <w:rFonts w:eastAsia="Times New Roman" w:cstheme="minorHAnsi"/>
        </w:rPr>
      </w:pPr>
    </w:p>
    <w:p w14:paraId="08E2228D" w14:textId="66542A93" w:rsidR="00143E3A" w:rsidRDefault="00143E3A" w:rsidP="00B3598A">
      <w:pPr>
        <w:shd w:val="clear" w:color="auto" w:fill="FFFFFF"/>
        <w:spacing w:before="100" w:beforeAutospacing="1" w:after="100" w:afterAutospacing="1"/>
        <w:rPr>
          <w:rFonts w:eastAsia="Times New Roman" w:cstheme="minorHAnsi"/>
        </w:rPr>
      </w:pPr>
    </w:p>
    <w:p w14:paraId="45F241D0"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7C1158CA" w14:textId="77777777" w:rsidR="00B3598A" w:rsidRPr="00B3598A" w:rsidRDefault="00B3598A" w:rsidP="00B3598A">
      <w:pPr>
        <w:shd w:val="clear" w:color="auto" w:fill="FFFFFF"/>
        <w:spacing w:before="100" w:beforeAutospacing="1" w:after="100" w:afterAutospacing="1"/>
        <w:rPr>
          <w:rFonts w:eastAsia="Times New Roman" w:cstheme="minorHAnsi"/>
          <w:sz w:val="28"/>
        </w:rPr>
      </w:pPr>
      <w:r w:rsidRPr="00B3598A">
        <w:rPr>
          <w:rFonts w:eastAsia="Times New Roman" w:cstheme="minorHAnsi"/>
          <w:b/>
          <w:bCs/>
          <w:sz w:val="28"/>
        </w:rPr>
        <w:lastRenderedPageBreak/>
        <w:t xml:space="preserve">Article 11. Liability </w:t>
      </w:r>
    </w:p>
    <w:p w14:paraId="40883F75"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1. </w:t>
      </w:r>
      <w:r w:rsidRPr="00B3598A">
        <w:rPr>
          <w:rFonts w:eastAsia="Times New Roman" w:cstheme="minorHAnsi"/>
        </w:rPr>
        <w:t xml:space="preserve">All persons or corporations extending credit to, contracting with, or having any claim against, the club or Board, shall look only to the funds and property of the club for the payment of any debt, damages, or judgment of decree or any other money that may become due and payable to them from the club or the Board so that neither the members of the club nor its Board are personally liable therefore. </w:t>
      </w:r>
    </w:p>
    <w:p w14:paraId="45F751EE"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 xml:space="preserve">The provisions of New Hampshire law relating to indemnification by the corporation of any person who has served as an officer of director of the corporation, or who has brought action in the right of the corporation, is adopted by the corporation by this reference as a bylaw of the corporation. </w:t>
      </w:r>
    </w:p>
    <w:p w14:paraId="2609749A" w14:textId="3DB7CED6" w:rsidR="00B3598A" w:rsidRPr="00143E3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rPr>
        <w:t xml:space="preserve">The corporation will provide advance indemnification for the Board. The corporation may provide insurance for the board at the discretion of the Board. </w:t>
      </w:r>
    </w:p>
    <w:p w14:paraId="4F86CEEB" w14:textId="77777777" w:rsidR="00143E3A" w:rsidRPr="00B3598A" w:rsidRDefault="00143E3A" w:rsidP="00B3598A">
      <w:pPr>
        <w:shd w:val="clear" w:color="auto" w:fill="FFFFFF"/>
        <w:spacing w:before="100" w:beforeAutospacing="1" w:after="100" w:afterAutospacing="1"/>
        <w:rPr>
          <w:rFonts w:eastAsia="Times New Roman" w:cstheme="minorHAnsi"/>
        </w:rPr>
      </w:pPr>
    </w:p>
    <w:p w14:paraId="53CAF862" w14:textId="77777777" w:rsidR="00B3598A" w:rsidRPr="00B3598A" w:rsidRDefault="00B3598A" w:rsidP="00B3598A">
      <w:pPr>
        <w:shd w:val="clear" w:color="auto" w:fill="FFFFFF"/>
        <w:spacing w:before="100" w:beforeAutospacing="1" w:after="100" w:afterAutospacing="1"/>
        <w:rPr>
          <w:rFonts w:eastAsia="Times New Roman" w:cstheme="minorHAnsi"/>
          <w:sz w:val="28"/>
        </w:rPr>
      </w:pPr>
      <w:r w:rsidRPr="00B3598A">
        <w:rPr>
          <w:rFonts w:eastAsia="Times New Roman" w:cstheme="minorHAnsi"/>
          <w:b/>
          <w:bCs/>
          <w:sz w:val="28"/>
        </w:rPr>
        <w:t xml:space="preserve">Article 12. Amendments </w:t>
      </w:r>
    </w:p>
    <w:p w14:paraId="2CA7A989" w14:textId="77777777" w:rsidR="00B3598A" w:rsidRPr="00B3598A" w:rsidRDefault="00B3598A" w:rsidP="00B3598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1. </w:t>
      </w:r>
      <w:r w:rsidRPr="00B3598A">
        <w:rPr>
          <w:rFonts w:eastAsia="Times New Roman" w:cstheme="minorHAnsi"/>
        </w:rPr>
        <w:t xml:space="preserve">Amendments to these Bylaws will be voted on and changed at the December membership meeting or at a special meeting called by the Board, with a minimum of 30 </w:t>
      </w:r>
      <w:proofErr w:type="spellStart"/>
      <w:r w:rsidRPr="00B3598A">
        <w:rPr>
          <w:rFonts w:eastAsia="Times New Roman" w:cstheme="minorHAnsi"/>
        </w:rPr>
        <w:t>days notice</w:t>
      </w:r>
      <w:proofErr w:type="spellEnd"/>
      <w:r w:rsidRPr="00B3598A">
        <w:rPr>
          <w:rFonts w:eastAsia="Times New Roman" w:cstheme="minorHAnsi"/>
        </w:rPr>
        <w:t xml:space="preserve"> to the membership. </w:t>
      </w:r>
    </w:p>
    <w:p w14:paraId="403493DB" w14:textId="01BCEBC9" w:rsidR="00B3598A" w:rsidRPr="00143E3A" w:rsidRDefault="00B3598A" w:rsidP="00143E3A">
      <w:pPr>
        <w:shd w:val="clear" w:color="auto" w:fill="FFFFFF"/>
        <w:spacing w:before="100" w:beforeAutospacing="1" w:after="100" w:afterAutospacing="1"/>
        <w:rPr>
          <w:rFonts w:eastAsia="Times New Roman" w:cstheme="minorHAnsi"/>
        </w:rPr>
      </w:pPr>
      <w:r w:rsidRPr="00B3598A">
        <w:rPr>
          <w:rFonts w:eastAsia="Times New Roman" w:cstheme="minorHAnsi"/>
          <w:b/>
          <w:bCs/>
        </w:rPr>
        <w:t xml:space="preserve">Section 2. </w:t>
      </w:r>
      <w:r w:rsidRPr="00B3598A">
        <w:rPr>
          <w:rFonts w:eastAsia="Times New Roman" w:cstheme="minorHAnsi"/>
        </w:rPr>
        <w:t xml:space="preserve">Adoption of the amendments to the Bylaws shall require a two-thirds majority vote of those active members present at the advertised meeting of the club plus those active members voting by absentee ballot. All active members shall be notified of date, time, place and contents of the proposed amendment at least ten days in advance of said meeting. </w:t>
      </w:r>
    </w:p>
    <w:sectPr w:rsidR="00B3598A" w:rsidRPr="00143E3A" w:rsidSect="0088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8A"/>
    <w:rsid w:val="00000DA7"/>
    <w:rsid w:val="00143E3A"/>
    <w:rsid w:val="002A0E4B"/>
    <w:rsid w:val="00886987"/>
    <w:rsid w:val="00B3598A"/>
    <w:rsid w:val="00B8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7EF55"/>
  <w15:chartTrackingRefBased/>
  <w15:docId w15:val="{B06770B5-1D40-784F-B2F2-1D1CB352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9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597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741">
          <w:marLeft w:val="0"/>
          <w:marRight w:val="0"/>
          <w:marTop w:val="0"/>
          <w:marBottom w:val="0"/>
          <w:divBdr>
            <w:top w:val="none" w:sz="0" w:space="0" w:color="auto"/>
            <w:left w:val="none" w:sz="0" w:space="0" w:color="auto"/>
            <w:bottom w:val="none" w:sz="0" w:space="0" w:color="auto"/>
            <w:right w:val="none" w:sz="0" w:space="0" w:color="auto"/>
          </w:divBdr>
          <w:divsChild>
            <w:div w:id="623386074">
              <w:marLeft w:val="0"/>
              <w:marRight w:val="0"/>
              <w:marTop w:val="0"/>
              <w:marBottom w:val="0"/>
              <w:divBdr>
                <w:top w:val="none" w:sz="0" w:space="0" w:color="auto"/>
                <w:left w:val="none" w:sz="0" w:space="0" w:color="auto"/>
                <w:bottom w:val="none" w:sz="0" w:space="0" w:color="auto"/>
                <w:right w:val="none" w:sz="0" w:space="0" w:color="auto"/>
              </w:divBdr>
              <w:divsChild>
                <w:div w:id="807434117">
                  <w:marLeft w:val="0"/>
                  <w:marRight w:val="0"/>
                  <w:marTop w:val="0"/>
                  <w:marBottom w:val="0"/>
                  <w:divBdr>
                    <w:top w:val="none" w:sz="0" w:space="0" w:color="auto"/>
                    <w:left w:val="none" w:sz="0" w:space="0" w:color="auto"/>
                    <w:bottom w:val="none" w:sz="0" w:space="0" w:color="auto"/>
                    <w:right w:val="none" w:sz="0" w:space="0" w:color="auto"/>
                  </w:divBdr>
                  <w:divsChild>
                    <w:div w:id="929898669">
                      <w:marLeft w:val="0"/>
                      <w:marRight w:val="0"/>
                      <w:marTop w:val="0"/>
                      <w:marBottom w:val="0"/>
                      <w:divBdr>
                        <w:top w:val="none" w:sz="0" w:space="0" w:color="auto"/>
                        <w:left w:val="none" w:sz="0" w:space="0" w:color="auto"/>
                        <w:bottom w:val="none" w:sz="0" w:space="0" w:color="auto"/>
                        <w:right w:val="none" w:sz="0" w:space="0" w:color="auto"/>
                      </w:divBdr>
                    </w:div>
                  </w:divsChild>
                </w:div>
                <w:div w:id="1443838841">
                  <w:marLeft w:val="0"/>
                  <w:marRight w:val="0"/>
                  <w:marTop w:val="0"/>
                  <w:marBottom w:val="0"/>
                  <w:divBdr>
                    <w:top w:val="none" w:sz="0" w:space="0" w:color="auto"/>
                    <w:left w:val="none" w:sz="0" w:space="0" w:color="auto"/>
                    <w:bottom w:val="none" w:sz="0" w:space="0" w:color="auto"/>
                    <w:right w:val="none" w:sz="0" w:space="0" w:color="auto"/>
                  </w:divBdr>
                  <w:divsChild>
                    <w:div w:id="1670861105">
                      <w:marLeft w:val="0"/>
                      <w:marRight w:val="0"/>
                      <w:marTop w:val="0"/>
                      <w:marBottom w:val="0"/>
                      <w:divBdr>
                        <w:top w:val="none" w:sz="0" w:space="0" w:color="auto"/>
                        <w:left w:val="none" w:sz="0" w:space="0" w:color="auto"/>
                        <w:bottom w:val="none" w:sz="0" w:space="0" w:color="auto"/>
                        <w:right w:val="none" w:sz="0" w:space="0" w:color="auto"/>
                      </w:divBdr>
                    </w:div>
                  </w:divsChild>
                </w:div>
                <w:div w:id="389498092">
                  <w:marLeft w:val="0"/>
                  <w:marRight w:val="0"/>
                  <w:marTop w:val="0"/>
                  <w:marBottom w:val="0"/>
                  <w:divBdr>
                    <w:top w:val="none" w:sz="0" w:space="0" w:color="auto"/>
                    <w:left w:val="none" w:sz="0" w:space="0" w:color="auto"/>
                    <w:bottom w:val="none" w:sz="0" w:space="0" w:color="auto"/>
                    <w:right w:val="none" w:sz="0" w:space="0" w:color="auto"/>
                  </w:divBdr>
                  <w:divsChild>
                    <w:div w:id="8893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6551">
          <w:marLeft w:val="0"/>
          <w:marRight w:val="0"/>
          <w:marTop w:val="0"/>
          <w:marBottom w:val="0"/>
          <w:divBdr>
            <w:top w:val="none" w:sz="0" w:space="0" w:color="auto"/>
            <w:left w:val="none" w:sz="0" w:space="0" w:color="auto"/>
            <w:bottom w:val="none" w:sz="0" w:space="0" w:color="auto"/>
            <w:right w:val="none" w:sz="0" w:space="0" w:color="auto"/>
          </w:divBdr>
          <w:divsChild>
            <w:div w:id="2053260370">
              <w:marLeft w:val="0"/>
              <w:marRight w:val="0"/>
              <w:marTop w:val="0"/>
              <w:marBottom w:val="0"/>
              <w:divBdr>
                <w:top w:val="none" w:sz="0" w:space="0" w:color="auto"/>
                <w:left w:val="none" w:sz="0" w:space="0" w:color="auto"/>
                <w:bottom w:val="none" w:sz="0" w:space="0" w:color="auto"/>
                <w:right w:val="none" w:sz="0" w:space="0" w:color="auto"/>
              </w:divBdr>
              <w:divsChild>
                <w:div w:id="1503663922">
                  <w:marLeft w:val="0"/>
                  <w:marRight w:val="0"/>
                  <w:marTop w:val="0"/>
                  <w:marBottom w:val="0"/>
                  <w:divBdr>
                    <w:top w:val="none" w:sz="0" w:space="0" w:color="auto"/>
                    <w:left w:val="none" w:sz="0" w:space="0" w:color="auto"/>
                    <w:bottom w:val="none" w:sz="0" w:space="0" w:color="auto"/>
                    <w:right w:val="none" w:sz="0" w:space="0" w:color="auto"/>
                  </w:divBdr>
                  <w:divsChild>
                    <w:div w:id="6497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9469">
          <w:marLeft w:val="0"/>
          <w:marRight w:val="0"/>
          <w:marTop w:val="0"/>
          <w:marBottom w:val="0"/>
          <w:divBdr>
            <w:top w:val="none" w:sz="0" w:space="0" w:color="auto"/>
            <w:left w:val="none" w:sz="0" w:space="0" w:color="auto"/>
            <w:bottom w:val="none" w:sz="0" w:space="0" w:color="auto"/>
            <w:right w:val="none" w:sz="0" w:space="0" w:color="auto"/>
          </w:divBdr>
          <w:divsChild>
            <w:div w:id="150679627">
              <w:marLeft w:val="0"/>
              <w:marRight w:val="0"/>
              <w:marTop w:val="0"/>
              <w:marBottom w:val="0"/>
              <w:divBdr>
                <w:top w:val="none" w:sz="0" w:space="0" w:color="auto"/>
                <w:left w:val="none" w:sz="0" w:space="0" w:color="auto"/>
                <w:bottom w:val="none" w:sz="0" w:space="0" w:color="auto"/>
                <w:right w:val="none" w:sz="0" w:space="0" w:color="auto"/>
              </w:divBdr>
              <w:divsChild>
                <w:div w:id="671417514">
                  <w:marLeft w:val="0"/>
                  <w:marRight w:val="0"/>
                  <w:marTop w:val="0"/>
                  <w:marBottom w:val="0"/>
                  <w:divBdr>
                    <w:top w:val="none" w:sz="0" w:space="0" w:color="auto"/>
                    <w:left w:val="none" w:sz="0" w:space="0" w:color="auto"/>
                    <w:bottom w:val="none" w:sz="0" w:space="0" w:color="auto"/>
                    <w:right w:val="none" w:sz="0" w:space="0" w:color="auto"/>
                  </w:divBdr>
                  <w:divsChild>
                    <w:div w:id="5196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8">
          <w:marLeft w:val="0"/>
          <w:marRight w:val="0"/>
          <w:marTop w:val="0"/>
          <w:marBottom w:val="0"/>
          <w:divBdr>
            <w:top w:val="none" w:sz="0" w:space="0" w:color="auto"/>
            <w:left w:val="none" w:sz="0" w:space="0" w:color="auto"/>
            <w:bottom w:val="none" w:sz="0" w:space="0" w:color="auto"/>
            <w:right w:val="none" w:sz="0" w:space="0" w:color="auto"/>
          </w:divBdr>
          <w:divsChild>
            <w:div w:id="1018309934">
              <w:marLeft w:val="0"/>
              <w:marRight w:val="0"/>
              <w:marTop w:val="0"/>
              <w:marBottom w:val="0"/>
              <w:divBdr>
                <w:top w:val="none" w:sz="0" w:space="0" w:color="auto"/>
                <w:left w:val="none" w:sz="0" w:space="0" w:color="auto"/>
                <w:bottom w:val="none" w:sz="0" w:space="0" w:color="auto"/>
                <w:right w:val="none" w:sz="0" w:space="0" w:color="auto"/>
              </w:divBdr>
              <w:divsChild>
                <w:div w:id="1246262977">
                  <w:marLeft w:val="0"/>
                  <w:marRight w:val="0"/>
                  <w:marTop w:val="0"/>
                  <w:marBottom w:val="0"/>
                  <w:divBdr>
                    <w:top w:val="none" w:sz="0" w:space="0" w:color="auto"/>
                    <w:left w:val="none" w:sz="0" w:space="0" w:color="auto"/>
                    <w:bottom w:val="none" w:sz="0" w:space="0" w:color="auto"/>
                    <w:right w:val="none" w:sz="0" w:space="0" w:color="auto"/>
                  </w:divBdr>
                  <w:divsChild>
                    <w:div w:id="1650400640">
                      <w:marLeft w:val="0"/>
                      <w:marRight w:val="0"/>
                      <w:marTop w:val="0"/>
                      <w:marBottom w:val="0"/>
                      <w:divBdr>
                        <w:top w:val="none" w:sz="0" w:space="0" w:color="auto"/>
                        <w:left w:val="none" w:sz="0" w:space="0" w:color="auto"/>
                        <w:bottom w:val="none" w:sz="0" w:space="0" w:color="auto"/>
                        <w:right w:val="none" w:sz="0" w:space="0" w:color="auto"/>
                      </w:divBdr>
                    </w:div>
                  </w:divsChild>
                </w:div>
                <w:div w:id="1395392650">
                  <w:marLeft w:val="0"/>
                  <w:marRight w:val="0"/>
                  <w:marTop w:val="0"/>
                  <w:marBottom w:val="0"/>
                  <w:divBdr>
                    <w:top w:val="none" w:sz="0" w:space="0" w:color="auto"/>
                    <w:left w:val="none" w:sz="0" w:space="0" w:color="auto"/>
                    <w:bottom w:val="none" w:sz="0" w:space="0" w:color="auto"/>
                    <w:right w:val="none" w:sz="0" w:space="0" w:color="auto"/>
                  </w:divBdr>
                  <w:divsChild>
                    <w:div w:id="1877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7129">
          <w:marLeft w:val="0"/>
          <w:marRight w:val="0"/>
          <w:marTop w:val="0"/>
          <w:marBottom w:val="0"/>
          <w:divBdr>
            <w:top w:val="none" w:sz="0" w:space="0" w:color="auto"/>
            <w:left w:val="none" w:sz="0" w:space="0" w:color="auto"/>
            <w:bottom w:val="none" w:sz="0" w:space="0" w:color="auto"/>
            <w:right w:val="none" w:sz="0" w:space="0" w:color="auto"/>
          </w:divBdr>
          <w:divsChild>
            <w:div w:id="759907015">
              <w:marLeft w:val="0"/>
              <w:marRight w:val="0"/>
              <w:marTop w:val="0"/>
              <w:marBottom w:val="0"/>
              <w:divBdr>
                <w:top w:val="none" w:sz="0" w:space="0" w:color="auto"/>
                <w:left w:val="none" w:sz="0" w:space="0" w:color="auto"/>
                <w:bottom w:val="none" w:sz="0" w:space="0" w:color="auto"/>
                <w:right w:val="none" w:sz="0" w:space="0" w:color="auto"/>
              </w:divBdr>
              <w:divsChild>
                <w:div w:id="1353461411">
                  <w:marLeft w:val="0"/>
                  <w:marRight w:val="0"/>
                  <w:marTop w:val="0"/>
                  <w:marBottom w:val="0"/>
                  <w:divBdr>
                    <w:top w:val="none" w:sz="0" w:space="0" w:color="auto"/>
                    <w:left w:val="none" w:sz="0" w:space="0" w:color="auto"/>
                    <w:bottom w:val="none" w:sz="0" w:space="0" w:color="auto"/>
                    <w:right w:val="none" w:sz="0" w:space="0" w:color="auto"/>
                  </w:divBdr>
                  <w:divsChild>
                    <w:div w:id="713894413">
                      <w:marLeft w:val="0"/>
                      <w:marRight w:val="0"/>
                      <w:marTop w:val="0"/>
                      <w:marBottom w:val="0"/>
                      <w:divBdr>
                        <w:top w:val="none" w:sz="0" w:space="0" w:color="auto"/>
                        <w:left w:val="none" w:sz="0" w:space="0" w:color="auto"/>
                        <w:bottom w:val="none" w:sz="0" w:space="0" w:color="auto"/>
                        <w:right w:val="none" w:sz="0" w:space="0" w:color="auto"/>
                      </w:divBdr>
                    </w:div>
                  </w:divsChild>
                </w:div>
                <w:div w:id="1903634796">
                  <w:marLeft w:val="0"/>
                  <w:marRight w:val="0"/>
                  <w:marTop w:val="0"/>
                  <w:marBottom w:val="0"/>
                  <w:divBdr>
                    <w:top w:val="none" w:sz="0" w:space="0" w:color="auto"/>
                    <w:left w:val="none" w:sz="0" w:space="0" w:color="auto"/>
                    <w:bottom w:val="none" w:sz="0" w:space="0" w:color="auto"/>
                    <w:right w:val="none" w:sz="0" w:space="0" w:color="auto"/>
                  </w:divBdr>
                  <w:divsChild>
                    <w:div w:id="890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8310">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sChild>
                <w:div w:id="468940764">
                  <w:marLeft w:val="0"/>
                  <w:marRight w:val="0"/>
                  <w:marTop w:val="0"/>
                  <w:marBottom w:val="0"/>
                  <w:divBdr>
                    <w:top w:val="none" w:sz="0" w:space="0" w:color="auto"/>
                    <w:left w:val="none" w:sz="0" w:space="0" w:color="auto"/>
                    <w:bottom w:val="none" w:sz="0" w:space="0" w:color="auto"/>
                    <w:right w:val="none" w:sz="0" w:space="0" w:color="auto"/>
                  </w:divBdr>
                  <w:divsChild>
                    <w:div w:id="1533417855">
                      <w:marLeft w:val="0"/>
                      <w:marRight w:val="0"/>
                      <w:marTop w:val="0"/>
                      <w:marBottom w:val="0"/>
                      <w:divBdr>
                        <w:top w:val="none" w:sz="0" w:space="0" w:color="auto"/>
                        <w:left w:val="none" w:sz="0" w:space="0" w:color="auto"/>
                        <w:bottom w:val="none" w:sz="0" w:space="0" w:color="auto"/>
                        <w:right w:val="none" w:sz="0" w:space="0" w:color="auto"/>
                      </w:divBdr>
                    </w:div>
                  </w:divsChild>
                </w:div>
                <w:div w:id="1157068169">
                  <w:marLeft w:val="0"/>
                  <w:marRight w:val="0"/>
                  <w:marTop w:val="0"/>
                  <w:marBottom w:val="0"/>
                  <w:divBdr>
                    <w:top w:val="none" w:sz="0" w:space="0" w:color="auto"/>
                    <w:left w:val="none" w:sz="0" w:space="0" w:color="auto"/>
                    <w:bottom w:val="none" w:sz="0" w:space="0" w:color="auto"/>
                    <w:right w:val="none" w:sz="0" w:space="0" w:color="auto"/>
                  </w:divBdr>
                  <w:divsChild>
                    <w:div w:id="1619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Graham</cp:lastModifiedBy>
  <cp:revision>2</cp:revision>
  <dcterms:created xsi:type="dcterms:W3CDTF">2023-02-23T00:09:00Z</dcterms:created>
  <dcterms:modified xsi:type="dcterms:W3CDTF">2023-02-23T00:09:00Z</dcterms:modified>
</cp:coreProperties>
</file>